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36C0A" w:themeColor="accent6" w:themeShade="BF"/>
  <w:body>
    <w:p w:rsidR="00C457F3" w:rsidRDefault="00513D3A" w:rsidP="00C457F3">
      <w:pPr>
        <w:jc w:val="center"/>
        <w:rPr>
          <w:color w:val="FFC000"/>
          <w:sz w:val="144"/>
        </w:rPr>
      </w:pPr>
      <w:r w:rsidRPr="0039668B">
        <w:rPr>
          <w:color w:val="FFC000"/>
          <w:sz w:val="144"/>
        </w:rPr>
        <w:t>Debate</w:t>
      </w:r>
    </w:p>
    <w:p w:rsidR="00910D7C" w:rsidRPr="00C457F3" w:rsidRDefault="00C457F3" w:rsidP="00C457F3">
      <w:pPr>
        <w:jc w:val="center"/>
        <w:rPr>
          <w:sz w:val="144"/>
        </w:rPr>
      </w:pPr>
      <w:r w:rsidRPr="0039668B">
        <w:rPr>
          <w:noProof/>
          <w:color w:val="FFC000"/>
          <w:sz w:val="44"/>
          <w:lang w:eastAsia="pt-PT"/>
        </w:rPr>
        <w:drawing>
          <wp:anchor distT="0" distB="0" distL="114300" distR="114300" simplePos="0" relativeHeight="251660288" behindDoc="1" locked="0" layoutInCell="1" allowOverlap="1" wp14:anchorId="2631486A" wp14:editId="4BB3C5ED">
            <wp:simplePos x="0" y="0"/>
            <wp:positionH relativeFrom="column">
              <wp:posOffset>-332740</wp:posOffset>
            </wp:positionH>
            <wp:positionV relativeFrom="paragraph">
              <wp:posOffset>947420</wp:posOffset>
            </wp:positionV>
            <wp:extent cx="5976620" cy="5391150"/>
            <wp:effectExtent l="0" t="0" r="5080" b="0"/>
            <wp:wrapNone/>
            <wp:docPr id="4" name="Imagem 4" descr="http://www.jn.pt/photos/babel/images/5442416/original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n.pt/photos/babel/images/5442416/original.aspx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225"/>
                    <a:stretch/>
                  </pic:blipFill>
                  <pic:spPr bwMode="auto">
                    <a:xfrm>
                      <a:off x="0" y="0"/>
                      <a:ext cx="597662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D7C" w:rsidRPr="00C457F3">
        <w:rPr>
          <w:color w:val="FFC000"/>
          <w:sz w:val="96"/>
        </w:rPr>
        <w:t>Conto “A viagem”</w:t>
      </w:r>
    </w:p>
    <w:p w:rsidR="00C457F3" w:rsidRDefault="00910D7C">
      <w:pPr>
        <w:rPr>
          <w:color w:val="FFC000"/>
          <w:sz w:val="44"/>
        </w:rPr>
      </w:pPr>
      <w:bookmarkStart w:id="0" w:name="_GoBack"/>
      <w:bookmarkEnd w:id="0"/>
      <w:r w:rsidRPr="00C457F3">
        <w:rPr>
          <w:color w:val="FFC000"/>
          <w:sz w:val="44"/>
        </w:rPr>
        <w:t>Partilhe a sua opinião</w:t>
      </w:r>
      <w:r w:rsidR="002A106E" w:rsidRPr="00C457F3">
        <w:rPr>
          <w:color w:val="FFC000"/>
          <w:sz w:val="44"/>
        </w:rPr>
        <w:t xml:space="preserve"> sobre </w:t>
      </w:r>
    </w:p>
    <w:p w:rsidR="00910D7C" w:rsidRPr="00C457F3" w:rsidRDefault="002A106E">
      <w:pPr>
        <w:rPr>
          <w:color w:val="FFC000"/>
          <w:sz w:val="44"/>
        </w:rPr>
      </w:pPr>
      <w:r w:rsidRPr="00C457F3">
        <w:rPr>
          <w:color w:val="FFC000"/>
          <w:sz w:val="44"/>
        </w:rPr>
        <w:t xml:space="preserve">Sophia </w:t>
      </w:r>
      <w:r w:rsidR="00C457F3">
        <w:rPr>
          <w:color w:val="FFC000"/>
          <w:sz w:val="44"/>
        </w:rPr>
        <w:t xml:space="preserve">de </w:t>
      </w:r>
      <w:r w:rsidRPr="00C457F3">
        <w:rPr>
          <w:color w:val="FFC000"/>
          <w:sz w:val="44"/>
        </w:rPr>
        <w:t xml:space="preserve">Mello Breyner </w:t>
      </w:r>
      <w:proofErr w:type="spellStart"/>
      <w:r w:rsidRPr="00C457F3">
        <w:rPr>
          <w:color w:val="FFC000"/>
          <w:sz w:val="44"/>
        </w:rPr>
        <w:t>Andressen</w:t>
      </w:r>
      <w:proofErr w:type="spellEnd"/>
    </w:p>
    <w:p w:rsidR="00910D7C" w:rsidRPr="00C457F3" w:rsidRDefault="00C457F3">
      <w:pPr>
        <w:rPr>
          <w:color w:val="FFC000"/>
          <w:sz w:val="32"/>
        </w:rPr>
      </w:pPr>
      <w:r>
        <w:rPr>
          <w:color w:val="FFC000"/>
          <w:sz w:val="32"/>
        </w:rPr>
        <w:t xml:space="preserve">18 </w:t>
      </w:r>
      <w:proofErr w:type="gramStart"/>
      <w:r>
        <w:rPr>
          <w:color w:val="FFC000"/>
          <w:sz w:val="32"/>
        </w:rPr>
        <w:t>de</w:t>
      </w:r>
      <w:proofErr w:type="gramEnd"/>
      <w:r>
        <w:rPr>
          <w:color w:val="FFC000"/>
          <w:sz w:val="32"/>
        </w:rPr>
        <w:t xml:space="preserve"> </w:t>
      </w:r>
      <w:proofErr w:type="spellStart"/>
      <w:r>
        <w:rPr>
          <w:color w:val="FFC000"/>
          <w:sz w:val="32"/>
        </w:rPr>
        <w:t>f</w:t>
      </w:r>
      <w:r w:rsidR="00910D7C" w:rsidRPr="00C457F3">
        <w:rPr>
          <w:color w:val="FFC000"/>
          <w:sz w:val="32"/>
        </w:rPr>
        <w:t>evereiro</w:t>
      </w:r>
      <w:proofErr w:type="spellEnd"/>
      <w:r w:rsidR="00910D7C" w:rsidRPr="00C457F3">
        <w:rPr>
          <w:color w:val="FFC000"/>
          <w:sz w:val="32"/>
        </w:rPr>
        <w:t xml:space="preserve"> de 2013</w:t>
      </w:r>
    </w:p>
    <w:p w:rsidR="00BE517C" w:rsidRPr="00C457F3" w:rsidRDefault="00910D7C">
      <w:pPr>
        <w:rPr>
          <w:color w:val="FFC000"/>
          <w:sz w:val="28"/>
        </w:rPr>
      </w:pPr>
      <w:r w:rsidRPr="00C457F3">
        <w:rPr>
          <w:color w:val="FFC000"/>
          <w:sz w:val="28"/>
        </w:rPr>
        <w:t>BE/CRE</w:t>
      </w:r>
      <w:r w:rsidR="00C457F3">
        <w:rPr>
          <w:color w:val="FFC000"/>
          <w:sz w:val="28"/>
        </w:rPr>
        <w:t xml:space="preserve"> (</w:t>
      </w:r>
      <w:r w:rsidRPr="00C457F3">
        <w:rPr>
          <w:color w:val="FFC000"/>
          <w:sz w:val="28"/>
        </w:rPr>
        <w:t xml:space="preserve">Biblioteca Escola </w:t>
      </w:r>
      <w:r w:rsidR="00C457F3">
        <w:rPr>
          <w:color w:val="FFC000"/>
          <w:sz w:val="28"/>
        </w:rPr>
        <w:t>/ Centro de Recursos Educativos</w:t>
      </w:r>
      <w:r w:rsidRPr="00C457F3">
        <w:rPr>
          <w:color w:val="FFC000"/>
          <w:sz w:val="28"/>
        </w:rPr>
        <w:t xml:space="preserve">) </w:t>
      </w:r>
    </w:p>
    <w:p w:rsidR="00910D7C" w:rsidRPr="00C457F3" w:rsidRDefault="00C457F3">
      <w:pPr>
        <w:rPr>
          <w:color w:val="FFC000"/>
          <w:sz w:val="36"/>
        </w:rPr>
      </w:pPr>
      <w:r>
        <w:rPr>
          <w:color w:val="FFC000"/>
          <w:sz w:val="36"/>
        </w:rPr>
        <w:t>Escola Secundária Cacilhas-</w:t>
      </w:r>
      <w:r w:rsidR="00910D7C" w:rsidRPr="00C457F3">
        <w:rPr>
          <w:color w:val="FFC000"/>
          <w:sz w:val="36"/>
        </w:rPr>
        <w:t>Tejo</w:t>
      </w:r>
    </w:p>
    <w:p w:rsidR="00910D7C" w:rsidRPr="00C457F3" w:rsidRDefault="00C457F3">
      <w:pPr>
        <w:rPr>
          <w:color w:val="FFC000"/>
          <w:sz w:val="36"/>
        </w:rPr>
      </w:pPr>
      <w:r>
        <w:rPr>
          <w:color w:val="FFC000"/>
          <w:sz w:val="36"/>
        </w:rPr>
        <w:t xml:space="preserve">Turma J (EFA) / Clube de Leitura da </w:t>
      </w:r>
      <w:proofErr w:type="gramStart"/>
      <w:r>
        <w:rPr>
          <w:color w:val="FFC000"/>
          <w:sz w:val="36"/>
        </w:rPr>
        <w:t>USALMA  (Universidade</w:t>
      </w:r>
      <w:proofErr w:type="gramEnd"/>
      <w:r>
        <w:rPr>
          <w:color w:val="FFC000"/>
          <w:sz w:val="36"/>
        </w:rPr>
        <w:t xml:space="preserve"> Sénior de Almada</w:t>
      </w:r>
      <w:r w:rsidR="00910D7C" w:rsidRPr="00C457F3">
        <w:rPr>
          <w:color w:val="FFC000"/>
          <w:sz w:val="36"/>
        </w:rPr>
        <w:t xml:space="preserve">) </w:t>
      </w:r>
    </w:p>
    <w:p w:rsidR="00910D7C" w:rsidRPr="002A106E" w:rsidRDefault="00910D7C">
      <w:pPr>
        <w:rPr>
          <w:sz w:val="36"/>
        </w:rPr>
      </w:pPr>
      <w:r w:rsidRPr="002A106E">
        <w:rPr>
          <w:sz w:val="36"/>
        </w:rPr>
        <w:t xml:space="preserve">           </w:t>
      </w:r>
    </w:p>
    <w:p w:rsidR="00910D7C" w:rsidRDefault="00910D7C" w:rsidP="002A106E">
      <w:pPr>
        <w:jc w:val="center"/>
        <w:rPr>
          <w:sz w:val="44"/>
        </w:rPr>
      </w:pPr>
    </w:p>
    <w:p w:rsidR="0039668B" w:rsidRDefault="0039668B" w:rsidP="002A106E">
      <w:pPr>
        <w:jc w:val="center"/>
        <w:rPr>
          <w:sz w:val="44"/>
        </w:rPr>
      </w:pPr>
    </w:p>
    <w:p w:rsidR="00513D3A" w:rsidRDefault="00C457F3">
      <w:r w:rsidRPr="00513D3A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AE07551" wp14:editId="00015F06">
            <wp:simplePos x="0" y="0"/>
            <wp:positionH relativeFrom="column">
              <wp:posOffset>527050</wp:posOffset>
            </wp:positionH>
            <wp:positionV relativeFrom="paragraph">
              <wp:posOffset>1256665</wp:posOffset>
            </wp:positionV>
            <wp:extent cx="671195" cy="636905"/>
            <wp:effectExtent l="0" t="0" r="0" b="0"/>
            <wp:wrapSquare wrapText="bothSides"/>
            <wp:docPr id="2" name="Imagem 2" descr="http://1.bp.blogspot.com/_x4R_UH_WhZI/THZxyTz3YDI/AAAAAAAAGRo/Duu6YQ5zRiQ/s320/logo+esct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x4R_UH_WhZI/THZxyTz3YDI/AAAAAAAAGRo/Duu6YQ5zRiQ/s320/logo+esct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3D3A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29804267" wp14:editId="38803E3D">
            <wp:simplePos x="0" y="0"/>
            <wp:positionH relativeFrom="column">
              <wp:posOffset>-177800</wp:posOffset>
            </wp:positionH>
            <wp:positionV relativeFrom="paragraph">
              <wp:posOffset>1262380</wp:posOffset>
            </wp:positionV>
            <wp:extent cx="518160" cy="637540"/>
            <wp:effectExtent l="0" t="0" r="0" b="0"/>
            <wp:wrapSquare wrapText="bothSides"/>
            <wp:docPr id="1" name="Imagem 1" descr="http://www.jf-almada.pt/upload/usalma-unisenioralm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f-almada.pt/upload/usalma-unisenioralmad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13D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1AC" w:rsidRDefault="006A11AC" w:rsidP="00513D3A">
      <w:pPr>
        <w:spacing w:after="0" w:line="240" w:lineRule="auto"/>
      </w:pPr>
      <w:r>
        <w:separator/>
      </w:r>
    </w:p>
  </w:endnote>
  <w:endnote w:type="continuationSeparator" w:id="0">
    <w:p w:rsidR="006A11AC" w:rsidRDefault="006A11AC" w:rsidP="00513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1AC" w:rsidRDefault="006A11AC" w:rsidP="00513D3A">
      <w:pPr>
        <w:spacing w:after="0" w:line="240" w:lineRule="auto"/>
      </w:pPr>
      <w:r>
        <w:separator/>
      </w:r>
    </w:p>
  </w:footnote>
  <w:footnote w:type="continuationSeparator" w:id="0">
    <w:p w:rsidR="006A11AC" w:rsidRDefault="006A11AC" w:rsidP="00513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3A"/>
    <w:rsid w:val="002A106E"/>
    <w:rsid w:val="0039668B"/>
    <w:rsid w:val="00513D3A"/>
    <w:rsid w:val="006371F9"/>
    <w:rsid w:val="006A11AC"/>
    <w:rsid w:val="00910D7C"/>
    <w:rsid w:val="00BE517C"/>
    <w:rsid w:val="00C4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13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3D3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13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13D3A"/>
  </w:style>
  <w:style w:type="paragraph" w:styleId="Rodap">
    <w:name w:val="footer"/>
    <w:basedOn w:val="Normal"/>
    <w:link w:val="RodapCarcter"/>
    <w:uiPriority w:val="99"/>
    <w:unhideWhenUsed/>
    <w:rsid w:val="00513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13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13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13D3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13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13D3A"/>
  </w:style>
  <w:style w:type="paragraph" w:styleId="Rodap">
    <w:name w:val="footer"/>
    <w:basedOn w:val="Normal"/>
    <w:link w:val="RodapCarcter"/>
    <w:uiPriority w:val="99"/>
    <w:unhideWhenUsed/>
    <w:rsid w:val="00513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13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pt/url?sa=i&amp;rct=j&amp;q=sophia+de+mello+breyner+andresen&amp;source=images&amp;cd=&amp;cad=rja&amp;docid=fGUMM2AYFpYH2M&amp;tbnid=UyDQ_y3_Z1XIdM:&amp;ved=0CAUQjRw&amp;url=http://www.jn.pt/blogs/babel/archive/2012/10/31/obra-em-prosa-de-sophia-de-mello-breyner-reeditada.aspx&amp;ei=RxkQUbikO4qLqQH8_4GYBA&amp;bvm=bv.41867550,d.ZG4&amp;psig=AFQjCNEw1ZL1meO_tjBDLQGupRwspbAdTw&amp;ust=1360095767035226" TargetMode="External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ogle.pt/url?sa=i&amp;rct=j&amp;q=usalma&amp;source=images&amp;cd=&amp;cad=rja&amp;docid=bRF8isG7fBytPM&amp;tbnid=XsqU4DxlECfnaM:&amp;ved=&amp;url=http://www.jf-almada.pt/?c=5&amp;sc=24&amp;p=187&amp;ei=yxUQUdXfH4yThgeYlYCwCw&amp;bvm=bv.41867550,d.ZG4&amp;psig=AFQjCNFRj0Bs7rBs2fB4YuEbO0-Hy_sy4w&amp;ust=1360095051951533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google.pt/url?sa=i&amp;rct=j&amp;q=logotipo+esct&amp;source=images&amp;cd=&amp;cad=rja&amp;docid=TUpPOeWiwvYkJM&amp;tbnid=jZZbiJYw7I2toM:&amp;ved=&amp;url=http://becre-esct.blogspot.com/2010_08_01_archive.html&amp;ei=KBYQUdmHLsK6hAeP4oCwAQ&amp;bvm=bv.41867550,d.ZG4&amp;psig=AFQjCNGbaaduydCEjGT1z9dG_eySgTaCkw&amp;ust=136009514529718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BECRE-B09</dc:creator>
  <cp:lastModifiedBy>Tila</cp:lastModifiedBy>
  <cp:revision>2</cp:revision>
  <dcterms:created xsi:type="dcterms:W3CDTF">2013-02-04T20:05:00Z</dcterms:created>
  <dcterms:modified xsi:type="dcterms:W3CDTF">2013-02-06T16:20:00Z</dcterms:modified>
</cp:coreProperties>
</file>